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CC" w:rsidRDefault="00951CDB" w:rsidP="00AC21CC">
      <w:r>
        <w:t xml:space="preserve">Invite Colleague to </w:t>
      </w:r>
      <w:r w:rsidR="009641FF">
        <w:t>NEXT</w:t>
      </w:r>
    </w:p>
    <w:p w:rsidR="00AC21CC" w:rsidRDefault="00AC21CC" w:rsidP="00AC21CC"/>
    <w:p w:rsidR="00AC21CC" w:rsidRDefault="00AC21CC" w:rsidP="00AC21CC">
      <w:r>
        <w:t>SUBJECT:</w:t>
      </w:r>
    </w:p>
    <w:p w:rsidR="00AC21CC" w:rsidRDefault="00B91449" w:rsidP="00AC21CC">
      <w:r>
        <w:t>Don’t</w:t>
      </w:r>
      <w:r w:rsidR="005B7C83">
        <w:t xml:space="preserve"> miss this</w:t>
      </w:r>
      <w:r w:rsidR="00A25AF4">
        <w:t xml:space="preserve"> </w:t>
      </w:r>
      <w:r>
        <w:t xml:space="preserve">new </w:t>
      </w:r>
      <w:r w:rsidR="00A25AF4">
        <w:t>business</w:t>
      </w:r>
      <w:r w:rsidR="005B7C83">
        <w:t xml:space="preserve"> event</w:t>
      </w:r>
    </w:p>
    <w:p w:rsidR="00AC21CC" w:rsidRDefault="00AC21CC" w:rsidP="00AC21CC"/>
    <w:p w:rsidR="00AC21CC" w:rsidRDefault="00AC21CC" w:rsidP="00AC21CC">
      <w:r>
        <w:t>BODY:</w:t>
      </w:r>
    </w:p>
    <w:p w:rsidR="00AC21CC" w:rsidRDefault="00562634" w:rsidP="00AC21CC">
      <w:r>
        <w:t>Hi &lt;Name&gt;,</w:t>
      </w:r>
    </w:p>
    <w:p w:rsidR="00562634" w:rsidRDefault="00562634" w:rsidP="00562634">
      <w:r>
        <w:t xml:space="preserve">I found a great </w:t>
      </w:r>
      <w:r w:rsidR="00AA708A">
        <w:t>event</w:t>
      </w:r>
      <w:r>
        <w:t xml:space="preserve"> that you might want to atten</w:t>
      </w:r>
      <w:bookmarkStart w:id="0" w:name="_GoBack"/>
      <w:bookmarkEnd w:id="0"/>
      <w:r>
        <w:t>d</w:t>
      </w:r>
      <w:r w:rsidR="00AA708A">
        <w:t xml:space="preserve"> with me</w:t>
      </w:r>
      <w:r>
        <w:t xml:space="preserve">: NEXT </w:t>
      </w:r>
      <w:r w:rsidR="00A25AF4">
        <w:t xml:space="preserve">2017 </w:t>
      </w:r>
      <w:r>
        <w:t xml:space="preserve">by Hitachi. </w:t>
      </w:r>
      <w:r w:rsidR="00A25AF4">
        <w:t>It’s about how we can shape our business for the digital economy</w:t>
      </w:r>
      <w:r w:rsidR="00B91449">
        <w:t xml:space="preserve">, with </w:t>
      </w:r>
      <w:r>
        <w:t xml:space="preserve">the latest solutions and insights </w:t>
      </w:r>
      <w:r w:rsidR="00A25AF4">
        <w:t>for using</w:t>
      </w:r>
      <w:r>
        <w:t xml:space="preserve"> our data well.</w:t>
      </w:r>
      <w:r w:rsidR="00B91449" w:rsidRPr="00B91449">
        <w:t xml:space="preserve"> </w:t>
      </w:r>
      <w:r w:rsidR="00B91449">
        <w:t>This will help us thrive in the digital economy and get ahead of our competitors.</w:t>
      </w:r>
    </w:p>
    <w:p w:rsidR="00562634" w:rsidRDefault="00B91449" w:rsidP="00562634">
      <w:pPr>
        <w:pStyle w:val="ListParagraph"/>
        <w:numPr>
          <w:ilvl w:val="0"/>
          <w:numId w:val="2"/>
        </w:numPr>
      </w:pPr>
      <w:r>
        <w:t>We</w:t>
      </w:r>
      <w:r w:rsidR="00562634">
        <w:t xml:space="preserve"> can learn how to make our business more agile, using the power of data. And see how we can spend less and innovate more by taking our operations to the cloud. </w:t>
      </w:r>
    </w:p>
    <w:p w:rsidR="00562634" w:rsidRDefault="00B91449" w:rsidP="006E7BB4">
      <w:pPr>
        <w:pStyle w:val="ListParagraph"/>
        <w:numPr>
          <w:ilvl w:val="0"/>
          <w:numId w:val="2"/>
        </w:numPr>
      </w:pPr>
      <w:r>
        <w:t>We’ll have</w:t>
      </w:r>
      <w:r w:rsidR="00562634">
        <w:t xml:space="preserve"> quality time with their top strategists and technologists</w:t>
      </w:r>
      <w:r w:rsidR="006E7BB4" w:rsidRPr="006E7BB4">
        <w:t>, not to mention networking with other attendees</w:t>
      </w:r>
      <w:r w:rsidR="005B7C83">
        <w:t>. A</w:t>
      </w:r>
      <w:r w:rsidR="00562634">
        <w:t xml:space="preserve">s </w:t>
      </w:r>
      <w:r>
        <w:t xml:space="preserve">business </w:t>
      </w:r>
      <w:r w:rsidR="005B7C83">
        <w:t xml:space="preserve">events </w:t>
      </w:r>
      <w:r w:rsidR="00562634">
        <w:t>go</w:t>
      </w:r>
      <w:r w:rsidR="005B7C83">
        <w:t>, this one is an effective size to actually interact</w:t>
      </w:r>
      <w:r w:rsidR="00562634">
        <w:t>.</w:t>
      </w:r>
    </w:p>
    <w:p w:rsidR="00562634" w:rsidRDefault="00562634" w:rsidP="00562634">
      <w:pPr>
        <w:pStyle w:val="ListParagraph"/>
        <w:numPr>
          <w:ilvl w:val="0"/>
          <w:numId w:val="2"/>
        </w:numPr>
      </w:pPr>
      <w:r>
        <w:t>They</w:t>
      </w:r>
      <w:r w:rsidR="006E7BB4">
        <w:t>’ll</w:t>
      </w:r>
      <w:r>
        <w:t xml:space="preserve"> have a top </w:t>
      </w:r>
      <w:r w:rsidR="00B91449">
        <w:t xml:space="preserve">industry </w:t>
      </w:r>
      <w:r>
        <w:t>speakers and a showcase of real-world solutions from Hitachi and their partners.</w:t>
      </w:r>
    </w:p>
    <w:p w:rsidR="00743ECF" w:rsidRDefault="00967B74" w:rsidP="00F7781B">
      <w:pPr>
        <w:pStyle w:val="ListParagraph"/>
        <w:numPr>
          <w:ilvl w:val="0"/>
          <w:numId w:val="2"/>
        </w:numPr>
      </w:pPr>
      <w:r>
        <w:t>Speakers will cover how to make data the core value of our company</w:t>
      </w:r>
      <w:r w:rsidR="00B91449">
        <w:t>.</w:t>
      </w:r>
    </w:p>
    <w:p w:rsidR="00967B74" w:rsidRDefault="00743ECF" w:rsidP="00F7781B">
      <w:pPr>
        <w:pStyle w:val="ListParagraph"/>
        <w:numPr>
          <w:ilvl w:val="0"/>
          <w:numId w:val="2"/>
        </w:numPr>
      </w:pPr>
      <w:r>
        <w:t xml:space="preserve">We’ll see how to </w:t>
      </w:r>
      <w:r w:rsidR="008036B8">
        <w:t>lead</w:t>
      </w:r>
      <w:r w:rsidR="00967B74">
        <w:t xml:space="preserve"> </w:t>
      </w:r>
      <w:r w:rsidR="00B91449">
        <w:t xml:space="preserve">our </w:t>
      </w:r>
      <w:r w:rsidR="00967B74">
        <w:t>operations to the cloud t</w:t>
      </w:r>
      <w:r w:rsidR="008036B8">
        <w:t>o spend less and innovate more.</w:t>
      </w:r>
    </w:p>
    <w:p w:rsidR="008036B8" w:rsidRDefault="008036B8" w:rsidP="00F7781B">
      <w:pPr>
        <w:pStyle w:val="ListParagraph"/>
        <w:numPr>
          <w:ilvl w:val="0"/>
          <w:numId w:val="2"/>
        </w:numPr>
      </w:pPr>
      <w:r>
        <w:t xml:space="preserve">They’ll also have </w:t>
      </w:r>
      <w:r w:rsidR="00967B74">
        <w:t xml:space="preserve">the latest solutions and services </w:t>
      </w:r>
      <w:r w:rsidR="00B91449">
        <w:t>that help us</w:t>
      </w:r>
      <w:r>
        <w:t xml:space="preserve"> find the value in our data</w:t>
      </w:r>
      <w:r w:rsidR="00967B74">
        <w:t>.</w:t>
      </w:r>
    </w:p>
    <w:p w:rsidR="008036B8" w:rsidRDefault="008036B8" w:rsidP="008036B8"/>
    <w:p w:rsidR="00967B74" w:rsidRDefault="00B91449" w:rsidP="008036B8">
      <w:r>
        <w:t>Basically, it’s a chance for us to get valuable perspective from Hitachi, one of today’s industrial giants. They integrate</w:t>
      </w:r>
      <w:r w:rsidR="00967B74">
        <w:t xml:space="preserve"> information technology with operational technologies through the internet of things. </w:t>
      </w:r>
      <w:r>
        <w:t>They are incredibly strong</w:t>
      </w:r>
      <w:r w:rsidR="00967B74">
        <w:t xml:space="preserve"> in data management and analysis. </w:t>
      </w:r>
    </w:p>
    <w:p w:rsidR="00562634" w:rsidRDefault="00562634" w:rsidP="00562634">
      <w:r>
        <w:br/>
        <w:t>NEXT 201</w:t>
      </w:r>
      <w:r w:rsidR="00A25AF4">
        <w:t>7</w:t>
      </w:r>
      <w:r>
        <w:t xml:space="preserve"> is </w:t>
      </w:r>
      <w:r w:rsidR="00A25AF4" w:rsidRPr="00A25AF4">
        <w:t>September 18-20, 2017</w:t>
      </w:r>
      <w:r w:rsidR="00B91449">
        <w:t xml:space="preserve"> </w:t>
      </w:r>
      <w:r>
        <w:t xml:space="preserve">in Las Vegas. The conference website is </w:t>
      </w:r>
      <w:hyperlink r:id="rId5" w:history="1">
        <w:r w:rsidR="00A25AF4">
          <w:rPr>
            <w:rStyle w:val="Hyperlink"/>
          </w:rPr>
          <w:t>HitachiNEXT.com</w:t>
        </w:r>
      </w:hyperlink>
      <w:r>
        <w:t>. I hope to see you there.</w:t>
      </w:r>
    </w:p>
    <w:p w:rsidR="00B91449" w:rsidRDefault="00B91449" w:rsidP="00562634"/>
    <w:p w:rsidR="00B91449" w:rsidRDefault="00B91449" w:rsidP="00562634">
      <w:r>
        <w:t>Regards,</w:t>
      </w:r>
    </w:p>
    <w:p w:rsidR="00B91449" w:rsidRDefault="00B91449" w:rsidP="00562634"/>
    <w:p w:rsidR="00562634" w:rsidRDefault="00562634" w:rsidP="00AC21CC"/>
    <w:sectPr w:rsidR="0056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7060"/>
    <w:multiLevelType w:val="hybridMultilevel"/>
    <w:tmpl w:val="5E78B442"/>
    <w:lvl w:ilvl="0" w:tplc="7ACC69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B24C5"/>
    <w:multiLevelType w:val="hybridMultilevel"/>
    <w:tmpl w:val="06C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CC"/>
    <w:rsid w:val="000064E3"/>
    <w:rsid w:val="000210EC"/>
    <w:rsid w:val="0005261D"/>
    <w:rsid w:val="00173063"/>
    <w:rsid w:val="001B49B3"/>
    <w:rsid w:val="00323E3A"/>
    <w:rsid w:val="00336C8F"/>
    <w:rsid w:val="00384DC4"/>
    <w:rsid w:val="003D278A"/>
    <w:rsid w:val="004948BE"/>
    <w:rsid w:val="00562634"/>
    <w:rsid w:val="005B7C83"/>
    <w:rsid w:val="005C059B"/>
    <w:rsid w:val="00670932"/>
    <w:rsid w:val="00674671"/>
    <w:rsid w:val="006E7BB4"/>
    <w:rsid w:val="007041DE"/>
    <w:rsid w:val="00743ECF"/>
    <w:rsid w:val="007D23DC"/>
    <w:rsid w:val="008036B8"/>
    <w:rsid w:val="00870CF7"/>
    <w:rsid w:val="008E2F4C"/>
    <w:rsid w:val="00917F61"/>
    <w:rsid w:val="00951CDB"/>
    <w:rsid w:val="009641FF"/>
    <w:rsid w:val="00967B74"/>
    <w:rsid w:val="00A25AF4"/>
    <w:rsid w:val="00A9240B"/>
    <w:rsid w:val="00AA708A"/>
    <w:rsid w:val="00AC21CC"/>
    <w:rsid w:val="00AF4FE9"/>
    <w:rsid w:val="00B91449"/>
    <w:rsid w:val="00D511E4"/>
    <w:rsid w:val="00E76CC3"/>
    <w:rsid w:val="00F3422D"/>
    <w:rsid w:val="00F76F9A"/>
    <w:rsid w:val="00F7781B"/>
    <w:rsid w:val="00F84CC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B412"/>
  <w15:docId w15:val="{D6B95D19-AB20-44C8-AA13-7C05238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CF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CC"/>
    <w:pPr>
      <w:ind w:left="720"/>
      <w:contextualSpacing/>
    </w:pPr>
  </w:style>
  <w:style w:type="character" w:styleId="Hyperlink">
    <w:name w:val="Hyperlink"/>
    <w:basedOn w:val="DefaultParagraphFont"/>
    <w:uiPriority w:val="99"/>
    <w:unhideWhenUsed/>
    <w:rsid w:val="00562634"/>
    <w:rPr>
      <w:color w:val="0000FF" w:themeColor="hyperlink"/>
      <w:u w:val="single"/>
    </w:rPr>
  </w:style>
  <w:style w:type="paragraph" w:styleId="BalloonText">
    <w:name w:val="Balloon Text"/>
    <w:basedOn w:val="Normal"/>
    <w:link w:val="BalloonTextChar"/>
    <w:uiPriority w:val="99"/>
    <w:semiHidden/>
    <w:unhideWhenUsed/>
    <w:rsid w:val="00A25A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tachinex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Howatt</dc:creator>
  <cp:lastModifiedBy>Jennifer Monge</cp:lastModifiedBy>
  <cp:revision>2</cp:revision>
  <dcterms:created xsi:type="dcterms:W3CDTF">2017-04-17T17:13:00Z</dcterms:created>
  <dcterms:modified xsi:type="dcterms:W3CDTF">2017-04-17T17:13:00Z</dcterms:modified>
</cp:coreProperties>
</file>